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8E4DB" w14:textId="77777777" w:rsidR="00D83AD4" w:rsidRPr="00750626" w:rsidRDefault="00D83AD4" w:rsidP="00750626">
      <w:pPr>
        <w:jc w:val="center"/>
        <w:rPr>
          <w:rFonts w:cstheme="minorHAnsi"/>
          <w:b/>
          <w:bCs/>
        </w:rPr>
      </w:pPr>
      <w:r w:rsidRPr="00750626">
        <w:rPr>
          <w:rFonts w:cstheme="minorHAnsi"/>
          <w:b/>
          <w:bCs/>
        </w:rPr>
        <w:t>Smlouva o ubytování</w:t>
      </w:r>
    </w:p>
    <w:p w14:paraId="25C063E7" w14:textId="3DA7230D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uzavřená níže uvedeného dne, měsíce a roku podle § 2326 a násl. zákona č. 89/2012 Sb., občanského zákoníku, v účinném znění,  následujícími smluvními stranami: </w:t>
      </w:r>
    </w:p>
    <w:p w14:paraId="60C54D30" w14:textId="77777777" w:rsidR="00D83AD4" w:rsidRPr="00750626" w:rsidRDefault="00D83AD4" w:rsidP="00D83AD4">
      <w:pPr>
        <w:rPr>
          <w:rFonts w:cstheme="minorHAnsi"/>
        </w:rPr>
      </w:pPr>
    </w:p>
    <w:p w14:paraId="0C2F1417" w14:textId="77777777" w:rsidR="00D83AD4" w:rsidRPr="00750626" w:rsidRDefault="00D83AD4" w:rsidP="00D83AD4">
      <w:pPr>
        <w:spacing w:after="0"/>
        <w:rPr>
          <w:rFonts w:cstheme="minorHAnsi"/>
          <w:b/>
          <w:bCs/>
        </w:rPr>
      </w:pPr>
      <w:r w:rsidRPr="00750626">
        <w:rPr>
          <w:rFonts w:cstheme="minorHAnsi"/>
          <w:b/>
          <w:bCs/>
        </w:rPr>
        <w:t>Smluvní strany</w:t>
      </w:r>
    </w:p>
    <w:p w14:paraId="05226E2E" w14:textId="77777777" w:rsidR="00D83AD4" w:rsidRPr="00750626" w:rsidRDefault="00D83AD4" w:rsidP="00D83AD4">
      <w:pPr>
        <w:spacing w:after="0"/>
        <w:rPr>
          <w:rFonts w:cstheme="minorHAnsi"/>
          <w:b/>
        </w:rPr>
      </w:pPr>
    </w:p>
    <w:p w14:paraId="14E99A8E" w14:textId="77777777" w:rsidR="00D83AD4" w:rsidRPr="00750626" w:rsidRDefault="00D83AD4" w:rsidP="00D83A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0626">
        <w:rPr>
          <w:rFonts w:cstheme="minorHAnsi"/>
          <w:b/>
        </w:rPr>
        <w:t>OBEC RAPOTICE</w:t>
      </w:r>
      <w:r w:rsidRPr="00750626">
        <w:rPr>
          <w:rFonts w:cstheme="minorHAnsi"/>
          <w:b/>
        </w:rPr>
        <w:br/>
      </w:r>
      <w:r w:rsidRPr="00750626">
        <w:rPr>
          <w:rFonts w:cstheme="minorHAnsi"/>
        </w:rPr>
        <w:t xml:space="preserve">Se sídlem: </w:t>
      </w:r>
      <w:r w:rsidRPr="00750626">
        <w:rPr>
          <w:rFonts w:cstheme="minorHAnsi"/>
        </w:rPr>
        <w:tab/>
      </w:r>
      <w:r w:rsidRPr="00750626">
        <w:rPr>
          <w:rFonts w:cstheme="minorHAnsi"/>
        </w:rPr>
        <w:tab/>
        <w:t>Hlavní 55, 675 73 Rapotice</w:t>
      </w:r>
    </w:p>
    <w:p w14:paraId="60DAE3C5" w14:textId="77777777" w:rsidR="00D83AD4" w:rsidRPr="00750626" w:rsidRDefault="00D83AD4" w:rsidP="00D83AD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0626">
        <w:rPr>
          <w:rFonts w:cstheme="minorHAnsi"/>
        </w:rPr>
        <w:t xml:space="preserve">Za niž jedná: </w:t>
      </w:r>
      <w:r w:rsidRPr="00750626">
        <w:rPr>
          <w:rFonts w:cstheme="minorHAnsi"/>
        </w:rPr>
        <w:tab/>
      </w:r>
      <w:r w:rsidRPr="00750626">
        <w:rPr>
          <w:rFonts w:cstheme="minorHAnsi"/>
        </w:rPr>
        <w:tab/>
        <w:t>Ing. Jiří Bechný, starosta</w:t>
      </w:r>
    </w:p>
    <w:p w14:paraId="4860E085" w14:textId="77777777" w:rsidR="00D83AD4" w:rsidRPr="00750626" w:rsidRDefault="00D83AD4" w:rsidP="00D83AD4">
      <w:pPr>
        <w:pStyle w:val="Bezmezer"/>
        <w:rPr>
          <w:rFonts w:asciiTheme="minorHAnsi" w:hAnsiTheme="minorHAnsi" w:cstheme="minorHAnsi"/>
        </w:rPr>
      </w:pPr>
      <w:r w:rsidRPr="00750626">
        <w:rPr>
          <w:rFonts w:asciiTheme="minorHAnsi" w:hAnsiTheme="minorHAnsi" w:cstheme="minorHAnsi"/>
        </w:rPr>
        <w:t xml:space="preserve">IČ: </w:t>
      </w:r>
      <w:r w:rsidRPr="00750626">
        <w:rPr>
          <w:rFonts w:asciiTheme="minorHAnsi" w:hAnsiTheme="minorHAnsi" w:cstheme="minorHAnsi"/>
        </w:rPr>
        <w:tab/>
      </w:r>
      <w:r w:rsidRPr="00750626">
        <w:rPr>
          <w:rFonts w:asciiTheme="minorHAnsi" w:hAnsiTheme="minorHAnsi" w:cstheme="minorHAnsi"/>
        </w:rPr>
        <w:tab/>
      </w:r>
      <w:r w:rsidRPr="00750626">
        <w:rPr>
          <w:rFonts w:asciiTheme="minorHAnsi" w:hAnsiTheme="minorHAnsi" w:cstheme="minorHAnsi"/>
        </w:rPr>
        <w:tab/>
        <w:t>00290335</w:t>
      </w:r>
    </w:p>
    <w:p w14:paraId="479233FE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Číslo účtu: </w:t>
      </w:r>
      <w:r w:rsidRPr="00750626">
        <w:rPr>
          <w:rFonts w:cstheme="minorHAnsi"/>
        </w:rPr>
        <w:tab/>
      </w:r>
      <w:r w:rsidRPr="00750626">
        <w:rPr>
          <w:rFonts w:cstheme="minorHAnsi"/>
        </w:rPr>
        <w:tab/>
        <w:t>212104557/0300</w:t>
      </w:r>
    </w:p>
    <w:p w14:paraId="4EE183C5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(dále jen „ubytovatel“) </w:t>
      </w:r>
    </w:p>
    <w:p w14:paraId="3C88F701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 </w:t>
      </w:r>
    </w:p>
    <w:p w14:paraId="6D78C46B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a </w:t>
      </w:r>
    </w:p>
    <w:p w14:paraId="4D141BA8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 </w:t>
      </w:r>
    </w:p>
    <w:p w14:paraId="1775CD55" w14:textId="77777777" w:rsidR="00750626" w:rsidRDefault="00D83AD4" w:rsidP="00A52C34">
      <w:pPr>
        <w:pStyle w:val="Bezmezer"/>
      </w:pPr>
      <w:r w:rsidRPr="00750626">
        <w:t xml:space="preserve">Jméno:                    </w:t>
      </w:r>
    </w:p>
    <w:p w14:paraId="1D52EC6E" w14:textId="77777777" w:rsidR="00750626" w:rsidRDefault="00D83AD4" w:rsidP="00A52C34">
      <w:pPr>
        <w:pStyle w:val="Bezmezer"/>
      </w:pPr>
      <w:r w:rsidRPr="00750626">
        <w:t xml:space="preserve">Datum narození:    </w:t>
      </w:r>
    </w:p>
    <w:p w14:paraId="1144F46E" w14:textId="77777777" w:rsidR="00A52C34" w:rsidRDefault="00D83AD4" w:rsidP="00A52C34">
      <w:pPr>
        <w:pStyle w:val="Bezmezer"/>
      </w:pPr>
      <w:r w:rsidRPr="00750626">
        <w:t xml:space="preserve">Bytem: </w:t>
      </w:r>
    </w:p>
    <w:p w14:paraId="1D61E9D8" w14:textId="4B1D36B4" w:rsidR="00A52C34" w:rsidRDefault="00A52C34" w:rsidP="00A52C34">
      <w:pPr>
        <w:pStyle w:val="Bezmezer"/>
      </w:pPr>
      <w:r>
        <w:t>Tel</w:t>
      </w:r>
      <w:r w:rsidR="00EE4095">
        <w:t>.</w:t>
      </w:r>
      <w:r>
        <w:t>:</w:t>
      </w:r>
    </w:p>
    <w:p w14:paraId="5054BAB1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(dále jen „ubytovaný“)                      </w:t>
      </w:r>
    </w:p>
    <w:p w14:paraId="5D8AED1E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 </w:t>
      </w:r>
    </w:p>
    <w:p w14:paraId="35B7896A" w14:textId="77777777" w:rsidR="00D83AD4" w:rsidRPr="00750626" w:rsidRDefault="00D83AD4" w:rsidP="00D83AD4">
      <w:pPr>
        <w:rPr>
          <w:rFonts w:cstheme="minorHAnsi"/>
          <w:b/>
          <w:bCs/>
        </w:rPr>
      </w:pPr>
      <w:r w:rsidRPr="00750626">
        <w:rPr>
          <w:rFonts w:cstheme="minorHAnsi"/>
          <w:b/>
          <w:bCs/>
        </w:rPr>
        <w:t xml:space="preserve">Článek I. Předmět smlouvy </w:t>
      </w:r>
    </w:p>
    <w:p w14:paraId="5D1F8877" w14:textId="73545E0D" w:rsidR="00D83AD4" w:rsidRPr="00750626" w:rsidRDefault="00D83AD4" w:rsidP="00DE25F7">
      <w:pPr>
        <w:rPr>
          <w:rFonts w:cstheme="minorHAnsi"/>
        </w:rPr>
      </w:pPr>
      <w:r w:rsidRPr="00750626">
        <w:rPr>
          <w:rFonts w:cstheme="minorHAnsi"/>
        </w:rPr>
        <w:t xml:space="preserve">Předmětem této smlouvy je ubytování </w:t>
      </w:r>
      <w:r w:rsidR="00DE25F7">
        <w:rPr>
          <w:rFonts w:cstheme="minorHAnsi"/>
        </w:rPr>
        <w:t xml:space="preserve">v pokoji č. </w:t>
      </w:r>
      <w:r w:rsidR="00A52C34">
        <w:rPr>
          <w:rFonts w:cstheme="minorHAnsi"/>
        </w:rPr>
        <w:t>1</w:t>
      </w:r>
      <w:r w:rsidR="00806EFD">
        <w:rPr>
          <w:rFonts w:cstheme="minorHAnsi"/>
        </w:rPr>
        <w:t xml:space="preserve"> </w:t>
      </w:r>
      <w:r w:rsidR="00806EFD">
        <w:rPr>
          <w:rFonts w:cs="Calibri"/>
        </w:rPr>
        <w:t>o výměře 20,25 m</w:t>
      </w:r>
      <w:r w:rsidR="00806EFD">
        <w:rPr>
          <w:rFonts w:cs="Calibri"/>
          <w:vertAlign w:val="superscript"/>
        </w:rPr>
        <w:t>2</w:t>
      </w:r>
      <w:r w:rsidR="00DE25F7">
        <w:rPr>
          <w:rFonts w:cstheme="minorHAnsi"/>
        </w:rPr>
        <w:t xml:space="preserve"> </w:t>
      </w:r>
      <w:r w:rsidR="00EE4095">
        <w:rPr>
          <w:rFonts w:cstheme="minorHAnsi"/>
        </w:rPr>
        <w:t>v</w:t>
      </w:r>
      <w:r w:rsidR="00DE25F7">
        <w:rPr>
          <w:rFonts w:cstheme="minorHAnsi"/>
        </w:rPr>
        <w:t xml:space="preserve"> ubytovně ve vlastnictví obce </w:t>
      </w:r>
      <w:r w:rsidR="00EE4095">
        <w:rPr>
          <w:rFonts w:cstheme="minorHAnsi"/>
        </w:rPr>
        <w:t xml:space="preserve">na adrese </w:t>
      </w:r>
      <w:r w:rsidR="009833FA">
        <w:rPr>
          <w:rFonts w:cstheme="minorHAnsi"/>
        </w:rPr>
        <w:t xml:space="preserve">K Sokolovně 150 </w:t>
      </w:r>
      <w:r w:rsidR="00DA5218">
        <w:t xml:space="preserve"> (dále i jen „předmět nájmu“), postavené na parcele č.</w:t>
      </w:r>
      <w:r w:rsidR="00DE25F7">
        <w:t xml:space="preserve"> </w:t>
      </w:r>
      <w:r w:rsidR="00EE4095">
        <w:t>s</w:t>
      </w:r>
      <w:r w:rsidR="009833FA">
        <w:t>t</w:t>
      </w:r>
      <w:r w:rsidR="00EE4095">
        <w:t>.</w:t>
      </w:r>
      <w:r w:rsidR="009833FA">
        <w:t xml:space="preserve"> 292</w:t>
      </w:r>
      <w:r w:rsidR="00DA5218">
        <w:t xml:space="preserve"> v k.ú. </w:t>
      </w:r>
      <w:r w:rsidR="009833FA">
        <w:t>Rapotice</w:t>
      </w:r>
      <w:r w:rsidR="00EE4095">
        <w:t>, obec</w:t>
      </w:r>
      <w:r w:rsidR="00DA5218">
        <w:t xml:space="preserve"> </w:t>
      </w:r>
      <w:r w:rsidR="009833FA">
        <w:t>Rapotice</w:t>
      </w:r>
      <w:r w:rsidR="00DA5218">
        <w:t xml:space="preserve">, a zapsané u Katastrálního úřadu pro </w:t>
      </w:r>
      <w:r w:rsidR="009833FA">
        <w:t>Vysočinu</w:t>
      </w:r>
      <w:r w:rsidR="00DA5218">
        <w:t xml:space="preserve">, katastrální pracoviště </w:t>
      </w:r>
      <w:r w:rsidR="009833FA">
        <w:t>Třebíč</w:t>
      </w:r>
      <w:r w:rsidR="00DA5218">
        <w:t xml:space="preserve"> na LV č. </w:t>
      </w:r>
      <w:r w:rsidR="009833FA">
        <w:t>10001</w:t>
      </w:r>
      <w:r w:rsidR="00DA5218">
        <w:t xml:space="preserve"> pro k.ú.</w:t>
      </w:r>
      <w:r w:rsidR="003329C2">
        <w:t xml:space="preserve"> </w:t>
      </w:r>
      <w:r w:rsidR="009833FA">
        <w:t>Rapotice</w:t>
      </w:r>
      <w:r w:rsidR="00DA5218">
        <w:t xml:space="preserve"> </w:t>
      </w:r>
      <w:r w:rsidR="00EE4095">
        <w:t xml:space="preserve">732394 </w:t>
      </w:r>
      <w:r w:rsidR="00DA5218">
        <w:t xml:space="preserve">a obec </w:t>
      </w:r>
      <w:r w:rsidR="009833FA">
        <w:t>Rapotice</w:t>
      </w:r>
      <w:r w:rsidR="00EE4095">
        <w:t xml:space="preserve"> 591581</w:t>
      </w:r>
      <w:r w:rsidR="00E159EC">
        <w:t xml:space="preserve">. </w:t>
      </w:r>
    </w:p>
    <w:p w14:paraId="1DC318B8" w14:textId="77777777" w:rsidR="00D83AD4" w:rsidRPr="00750626" w:rsidRDefault="00D83AD4" w:rsidP="00D83AD4">
      <w:pPr>
        <w:rPr>
          <w:rFonts w:cstheme="minorHAnsi"/>
          <w:b/>
          <w:bCs/>
        </w:rPr>
      </w:pPr>
      <w:r w:rsidRPr="00750626">
        <w:rPr>
          <w:rFonts w:cstheme="minorHAnsi"/>
          <w:b/>
          <w:bCs/>
        </w:rPr>
        <w:t xml:space="preserve">Článek II. Práva a povinnosti </w:t>
      </w:r>
    </w:p>
    <w:p w14:paraId="60981C5D" w14:textId="712C66FA" w:rsidR="00D83AD4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Ubytovatel se zavazuje poskytnout ubytovanému přechodně ubytování v pokoji specifikovaném v čl. I této smlouvy (dále jen „pokoj“), a to na dobu určitou </w:t>
      </w:r>
      <w:proofErr w:type="gramStart"/>
      <w:r w:rsidRPr="00750626">
        <w:rPr>
          <w:rFonts w:cstheme="minorHAnsi"/>
        </w:rPr>
        <w:t xml:space="preserve">od </w:t>
      </w:r>
      <w:r w:rsidR="00714B10">
        <w:rPr>
          <w:rFonts w:cstheme="minorHAnsi"/>
        </w:rPr>
        <w:t xml:space="preserve">   </w:t>
      </w:r>
      <w:r w:rsidR="009833FA">
        <w:rPr>
          <w:rFonts w:cstheme="minorHAnsi"/>
        </w:rPr>
        <w:t>.</w:t>
      </w:r>
      <w:r w:rsidR="00A52C34">
        <w:rPr>
          <w:rFonts w:cstheme="minorHAnsi"/>
        </w:rPr>
        <w:t>08</w:t>
      </w:r>
      <w:r w:rsidR="009833FA">
        <w:rPr>
          <w:rFonts w:cstheme="minorHAnsi"/>
        </w:rPr>
        <w:t>.202</w:t>
      </w:r>
      <w:r w:rsidR="00A52C34">
        <w:rPr>
          <w:rFonts w:cstheme="minorHAnsi"/>
        </w:rPr>
        <w:t>1</w:t>
      </w:r>
      <w:proofErr w:type="gramEnd"/>
      <w:r w:rsidRPr="00750626">
        <w:rPr>
          <w:rFonts w:cstheme="minorHAnsi"/>
        </w:rPr>
        <w:t xml:space="preserve"> do </w:t>
      </w:r>
      <w:r w:rsidR="00714B10">
        <w:rPr>
          <w:rFonts w:cstheme="minorHAnsi"/>
        </w:rPr>
        <w:t xml:space="preserve">  </w:t>
      </w:r>
      <w:r w:rsidR="009833FA">
        <w:rPr>
          <w:rFonts w:cstheme="minorHAnsi"/>
        </w:rPr>
        <w:t>.</w:t>
      </w:r>
      <w:r w:rsidR="00714B10">
        <w:rPr>
          <w:rFonts w:cstheme="minorHAnsi"/>
        </w:rPr>
        <w:t>08</w:t>
      </w:r>
      <w:r w:rsidR="009833FA">
        <w:rPr>
          <w:rFonts w:cstheme="minorHAnsi"/>
        </w:rPr>
        <w:t>.202</w:t>
      </w:r>
      <w:r w:rsidR="00FC6049">
        <w:rPr>
          <w:rFonts w:cstheme="minorHAnsi"/>
        </w:rPr>
        <w:t>2</w:t>
      </w:r>
      <w:r w:rsidRPr="00750626">
        <w:rPr>
          <w:rFonts w:cstheme="minorHAnsi"/>
        </w:rPr>
        <w:t xml:space="preserve">. Ubytovatel předává ubytovanému pokoj ve stavu způsobilém pro řádné užívání. Ubytovaný prohlašuje, že se seznámil se stavem pokoje a v tomto stavu způsobilém pro řádné užívání jej přebírá. </w:t>
      </w:r>
    </w:p>
    <w:p w14:paraId="46850D9A" w14:textId="77777777" w:rsidR="00DA5218" w:rsidRPr="00750626" w:rsidRDefault="00DA5218" w:rsidP="00D83AD4">
      <w:pPr>
        <w:rPr>
          <w:rFonts w:cstheme="minorHAnsi"/>
        </w:rPr>
      </w:pPr>
      <w:r>
        <w:t>Smluvní strany se dohodly, že následně je možné dobu trvání přechodného ubytování dle této smlouvy prodloužit, ale to pouze uzavřením dodatku v písemné formě podepsaným oběma smluvními stranami.</w:t>
      </w:r>
    </w:p>
    <w:p w14:paraId="7967A369" w14:textId="1AEA6BD5" w:rsidR="00D83AD4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Ubytovaný se zavazuje platit ubytovateli za ubytování a za služby spojené s ubytováním částku ve výši </w:t>
      </w:r>
      <w:r w:rsidR="00FC6049">
        <w:rPr>
          <w:rFonts w:cstheme="minorHAnsi"/>
        </w:rPr>
        <w:t xml:space="preserve">      </w:t>
      </w:r>
      <w:r w:rsidR="00FC6049" w:rsidRPr="00FC6049">
        <w:rPr>
          <w:rFonts w:cstheme="minorHAnsi"/>
          <w:highlight w:val="yellow"/>
        </w:rPr>
        <w:t>………..</w:t>
      </w:r>
      <w:r w:rsidR="009833FA" w:rsidRPr="00FC6049">
        <w:rPr>
          <w:rFonts w:cstheme="minorHAnsi"/>
          <w:highlight w:val="yellow"/>
        </w:rPr>
        <w:t>,-</w:t>
      </w:r>
      <w:bookmarkStart w:id="0" w:name="_GoBack"/>
      <w:bookmarkEnd w:id="0"/>
      <w:r w:rsidRPr="00750626">
        <w:rPr>
          <w:rFonts w:cstheme="minorHAnsi"/>
        </w:rPr>
        <w:t xml:space="preserve"> Kč měsíčně, a to hotově na </w:t>
      </w:r>
      <w:r w:rsidR="00750626" w:rsidRPr="00750626">
        <w:rPr>
          <w:rFonts w:cstheme="minorHAnsi"/>
        </w:rPr>
        <w:t xml:space="preserve">podatelně obecního úřadu </w:t>
      </w:r>
      <w:r w:rsidR="00750626">
        <w:rPr>
          <w:rFonts w:cstheme="minorHAnsi"/>
        </w:rPr>
        <w:t xml:space="preserve">či převodem na účet </w:t>
      </w:r>
      <w:r w:rsidRPr="00750626">
        <w:rPr>
          <w:rFonts w:cstheme="minorHAnsi"/>
        </w:rPr>
        <w:t xml:space="preserve">vždy předem k 20. dni každého předcházejícího kalendářního měsíce na následující kalendářní měsíc. </w:t>
      </w:r>
    </w:p>
    <w:p w14:paraId="17F4E484" w14:textId="77777777" w:rsidR="003329C2" w:rsidRPr="00A3112B" w:rsidRDefault="003329C2" w:rsidP="003329C2">
      <w:r w:rsidRPr="00750626">
        <w:rPr>
          <w:rFonts w:cstheme="minorHAnsi"/>
        </w:rPr>
        <w:t>Ubytovaný se zavazuje platit</w:t>
      </w:r>
      <w:r>
        <w:t xml:space="preserve"> p</w:t>
      </w:r>
      <w:r w:rsidRPr="00A3112B">
        <w:t>oplatky za odvoz a likvidaci domovního odpadu jednorázově na Obecním úřadě v Rapoticích, dle platné vyhlášky.</w:t>
      </w:r>
    </w:p>
    <w:p w14:paraId="0FE2DBCE" w14:textId="7D7AD958" w:rsidR="00E8179D" w:rsidRDefault="00E8179D" w:rsidP="00E8179D">
      <w:pPr>
        <w:spacing w:line="276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Ubytovaný bude současně moci spoluužívat s dalšími </w:t>
      </w:r>
      <w:r w:rsidR="005C6589">
        <w:rPr>
          <w:color w:val="000000"/>
          <w:shd w:val="clear" w:color="auto" w:fill="FFFFFF"/>
        </w:rPr>
        <w:t xml:space="preserve">osobami ubytovanými v </w:t>
      </w:r>
      <w:r>
        <w:rPr>
          <w:color w:val="000000"/>
          <w:shd w:val="clear" w:color="auto" w:fill="FFFFFF"/>
        </w:rPr>
        <w:t>pokoj</w:t>
      </w:r>
      <w:r w:rsidR="005C6589">
        <w:rPr>
          <w:color w:val="000000"/>
          <w:shd w:val="clear" w:color="auto" w:fill="FFFFFF"/>
        </w:rPr>
        <w:t>ích</w:t>
      </w:r>
      <w:r>
        <w:rPr>
          <w:color w:val="000000"/>
          <w:shd w:val="clear" w:color="auto" w:fill="FFFFFF"/>
        </w:rPr>
        <w:t xml:space="preserve"> č. 2 a 3 společné prostory ubytovny</w:t>
      </w:r>
      <w:r w:rsidR="00806EFD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tj. chodby (4,5+8,1 m2), dámskou a pánskou koupelnu s WC (10,1 m2) a kuchyň (11,00 m2).</w:t>
      </w:r>
    </w:p>
    <w:p w14:paraId="7EC44C45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Ubytovatel může před uplynutím ujednané doby smlouvu okamžitě vypovědět bez výpovědní doby, porušuje-li ubytovaný hrubě své povinnosti ze smlouvy nebo dobré mravy, zejména nezaplatí-li ubytovaný sjednanou částku za ubytování nebo nedodržuje-li domovní řád ubytovny.  </w:t>
      </w:r>
    </w:p>
    <w:p w14:paraId="4BAEE615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Smluvní strany se dohodly, že ukončí-li ubytovaný ubytování předčasně nebo vypoví-li ubytovatel tuto smlouvu s okamžitou výpovědí dle této smlouvy, nemá ubytovaný nárok na vrácení zaplacené částky za ubytování a za služby spojené s ubytováním dle této smlouvy. Nárok ubytovatele na doplacení celé částky za ubytování a za služby spojené s ubytováním dle této smlouvy tím není dotčen. </w:t>
      </w:r>
    </w:p>
    <w:p w14:paraId="0FBD8694" w14:textId="77777777" w:rsidR="00D83AD4" w:rsidRPr="00750626" w:rsidRDefault="00D83AD4" w:rsidP="00D83AD4">
      <w:pPr>
        <w:rPr>
          <w:rFonts w:cstheme="minorHAnsi"/>
          <w:b/>
          <w:bCs/>
        </w:rPr>
      </w:pPr>
      <w:r w:rsidRPr="00750626">
        <w:rPr>
          <w:rFonts w:cstheme="minorHAnsi"/>
          <w:b/>
          <w:bCs/>
        </w:rPr>
        <w:t xml:space="preserve">Článek III. Skončení ubytování </w:t>
      </w:r>
    </w:p>
    <w:p w14:paraId="74E09229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Po uplynutí sjednané doby ubytování nebo při skončení této smlouvy je ubytovaný povinen předat ubytovateli pokoj ve stavu v jakém jej převzal, s přihlédnutím k obvyklému opotřebení. Pokud ubytovaný pokoj ubytovateli řádně nepředá, je ubytovatel oprávněn do pokoje vstoupit a zajistit jeho vyklizení na náklady ubytovaného. S postupem dle předchozí věty dává podpisem této smlouvy ubytovaný výslovný souhlas. </w:t>
      </w:r>
    </w:p>
    <w:p w14:paraId="66542A26" w14:textId="77777777" w:rsidR="00D83AD4" w:rsidRPr="00750626" w:rsidRDefault="00D83AD4" w:rsidP="00D83AD4">
      <w:pPr>
        <w:rPr>
          <w:rFonts w:cstheme="minorHAnsi"/>
          <w:b/>
          <w:bCs/>
        </w:rPr>
      </w:pPr>
      <w:r w:rsidRPr="00750626">
        <w:rPr>
          <w:rFonts w:cstheme="minorHAnsi"/>
          <w:b/>
          <w:bCs/>
        </w:rPr>
        <w:t xml:space="preserve">IV. Závěrečná ustanovení </w:t>
      </w:r>
    </w:p>
    <w:p w14:paraId="45E1EC5D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Pokud není v této smlouvě ujednáno jinak, řídí se ustanoveními zákona č. 89/2012 Sb., občanského zákoníku. V případě rozdílné úpravy mají přednost smluvní ujednání. </w:t>
      </w:r>
    </w:p>
    <w:p w14:paraId="07358F98" w14:textId="77777777" w:rsidR="00D83AD4" w:rsidRPr="009833FA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Ubytovaný prohlašuje, že byl seznámen s domovním řádem ubytovny a že s jeho podmínkami a nařízeními souhlasí. </w:t>
      </w:r>
      <w:r w:rsidR="00750626" w:rsidRPr="009833FA">
        <w:rPr>
          <w:rFonts w:cstheme="minorHAnsi"/>
        </w:rPr>
        <w:t xml:space="preserve">Domovní řád je nedílnou součástí této smlouvy. </w:t>
      </w:r>
    </w:p>
    <w:p w14:paraId="2CD26B99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Tato smlouva nabývá platnosti dnem podpisu oběma smluvními stranami. Tato smlouva je vyhotovena ve dvou stejnopisech, z nichž každá smluvní strana obdrží po jednom. Smluvní strany si smlouvu přečetly a s jejím obsahem souhlasí, což stvrzují svými podpisy. </w:t>
      </w:r>
    </w:p>
    <w:p w14:paraId="1F769AF6" w14:textId="77777777" w:rsidR="00750626" w:rsidRDefault="00750626" w:rsidP="00D83AD4">
      <w:pPr>
        <w:rPr>
          <w:rFonts w:cstheme="minorHAnsi"/>
        </w:rPr>
      </w:pPr>
    </w:p>
    <w:p w14:paraId="242382B2" w14:textId="655FD336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>V</w:t>
      </w:r>
      <w:r w:rsidR="009833FA">
        <w:rPr>
          <w:rFonts w:cstheme="minorHAnsi"/>
        </w:rPr>
        <w:t> Rapoticích</w:t>
      </w:r>
      <w:r w:rsidRPr="00750626">
        <w:rPr>
          <w:rFonts w:cstheme="minorHAnsi"/>
        </w:rPr>
        <w:t xml:space="preserve"> </w:t>
      </w:r>
      <w:proofErr w:type="gramStart"/>
      <w:r w:rsidRPr="00750626">
        <w:rPr>
          <w:rFonts w:cstheme="minorHAnsi"/>
        </w:rPr>
        <w:t xml:space="preserve">dne </w:t>
      </w:r>
      <w:r w:rsidR="00714B10">
        <w:rPr>
          <w:rFonts w:cstheme="minorHAnsi"/>
        </w:rPr>
        <w:t xml:space="preserve">    </w:t>
      </w:r>
      <w:r w:rsidR="009833FA">
        <w:rPr>
          <w:rFonts w:cstheme="minorHAnsi"/>
        </w:rPr>
        <w:t>.</w:t>
      </w:r>
      <w:r w:rsidR="003329C2">
        <w:rPr>
          <w:rFonts w:cstheme="minorHAnsi"/>
        </w:rPr>
        <w:t>08</w:t>
      </w:r>
      <w:r w:rsidR="009833FA">
        <w:rPr>
          <w:rFonts w:cstheme="minorHAnsi"/>
        </w:rPr>
        <w:t>.202</w:t>
      </w:r>
      <w:r w:rsidR="003329C2">
        <w:rPr>
          <w:rFonts w:cstheme="minorHAnsi"/>
        </w:rPr>
        <w:t>1</w:t>
      </w:r>
      <w:proofErr w:type="gramEnd"/>
      <w:r w:rsidRPr="00750626">
        <w:rPr>
          <w:rFonts w:cstheme="minorHAnsi"/>
        </w:rPr>
        <w:t xml:space="preserve">                   </w:t>
      </w:r>
      <w:r w:rsidR="00750626">
        <w:rPr>
          <w:rFonts w:cstheme="minorHAnsi"/>
        </w:rPr>
        <w:tab/>
      </w:r>
      <w:r w:rsidR="00EE4095">
        <w:rPr>
          <w:rFonts w:cstheme="minorHAnsi"/>
        </w:rPr>
        <w:tab/>
      </w:r>
      <w:r w:rsidRPr="00750626">
        <w:rPr>
          <w:rFonts w:cstheme="minorHAnsi"/>
        </w:rPr>
        <w:t>V</w:t>
      </w:r>
      <w:r w:rsidR="00E159EC">
        <w:rPr>
          <w:rFonts w:cstheme="minorHAnsi"/>
        </w:rPr>
        <w:t xml:space="preserve"> Rapoticích dne </w:t>
      </w:r>
      <w:r w:rsidR="00714B10">
        <w:rPr>
          <w:rFonts w:cstheme="minorHAnsi"/>
        </w:rPr>
        <w:t xml:space="preserve">   </w:t>
      </w:r>
      <w:r w:rsidR="00E159EC">
        <w:rPr>
          <w:rFonts w:cstheme="minorHAnsi"/>
        </w:rPr>
        <w:t>.</w:t>
      </w:r>
      <w:r w:rsidR="003329C2">
        <w:rPr>
          <w:rFonts w:cstheme="minorHAnsi"/>
        </w:rPr>
        <w:t>08</w:t>
      </w:r>
      <w:r w:rsidR="00E159EC">
        <w:rPr>
          <w:rFonts w:cstheme="minorHAnsi"/>
        </w:rPr>
        <w:t>.202</w:t>
      </w:r>
      <w:r w:rsidR="003329C2">
        <w:rPr>
          <w:rFonts w:cstheme="minorHAnsi"/>
        </w:rPr>
        <w:t>1</w:t>
      </w:r>
      <w:r w:rsidRPr="00750626">
        <w:rPr>
          <w:rFonts w:cstheme="minorHAnsi"/>
        </w:rPr>
        <w:t xml:space="preserve">   </w:t>
      </w:r>
    </w:p>
    <w:p w14:paraId="0159AA67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 </w:t>
      </w:r>
    </w:p>
    <w:p w14:paraId="67EAECAF" w14:textId="77777777" w:rsid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_______________________                                 </w:t>
      </w:r>
      <w:r w:rsidR="00750626">
        <w:rPr>
          <w:rFonts w:cstheme="minorHAnsi"/>
        </w:rPr>
        <w:tab/>
      </w:r>
      <w:r w:rsidR="00750626">
        <w:rPr>
          <w:rFonts w:cstheme="minorHAnsi"/>
        </w:rPr>
        <w:tab/>
      </w:r>
      <w:r w:rsidRPr="00750626">
        <w:rPr>
          <w:rFonts w:cstheme="minorHAnsi"/>
        </w:rPr>
        <w:t xml:space="preserve">_______________________ </w:t>
      </w:r>
    </w:p>
    <w:p w14:paraId="3A86E96A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Ubytovatel      </w:t>
      </w:r>
      <w:r w:rsidR="00750626">
        <w:rPr>
          <w:rFonts w:cstheme="minorHAnsi"/>
        </w:rPr>
        <w:tab/>
      </w:r>
      <w:r w:rsidR="00750626">
        <w:rPr>
          <w:rFonts w:cstheme="minorHAnsi"/>
        </w:rPr>
        <w:tab/>
      </w:r>
      <w:r w:rsidR="00750626">
        <w:rPr>
          <w:rFonts w:cstheme="minorHAnsi"/>
        </w:rPr>
        <w:tab/>
      </w:r>
      <w:r w:rsidR="00750626">
        <w:rPr>
          <w:rFonts w:cstheme="minorHAnsi"/>
        </w:rPr>
        <w:tab/>
      </w:r>
      <w:r w:rsidR="00750626">
        <w:rPr>
          <w:rFonts w:cstheme="minorHAnsi"/>
        </w:rPr>
        <w:tab/>
      </w:r>
      <w:r w:rsidR="00750626">
        <w:rPr>
          <w:rFonts w:cstheme="minorHAnsi"/>
        </w:rPr>
        <w:tab/>
      </w:r>
      <w:r w:rsidRPr="00750626">
        <w:rPr>
          <w:rFonts w:cstheme="minorHAnsi"/>
        </w:rPr>
        <w:t xml:space="preserve">Ubytovaný </w:t>
      </w:r>
    </w:p>
    <w:p w14:paraId="64B565C4" w14:textId="77777777" w:rsidR="00D83AD4" w:rsidRPr="00750626" w:rsidRDefault="00D83AD4" w:rsidP="00D83AD4">
      <w:pPr>
        <w:rPr>
          <w:rFonts w:cstheme="minorHAnsi"/>
        </w:rPr>
      </w:pPr>
      <w:r w:rsidRPr="00750626">
        <w:rPr>
          <w:rFonts w:cstheme="minorHAnsi"/>
        </w:rPr>
        <w:t xml:space="preserve"> </w:t>
      </w:r>
    </w:p>
    <w:p w14:paraId="1E0DFD60" w14:textId="77777777" w:rsidR="006F4A03" w:rsidRPr="00750626" w:rsidRDefault="00FC6049">
      <w:pPr>
        <w:rPr>
          <w:rFonts w:cstheme="minorHAnsi"/>
        </w:rPr>
      </w:pPr>
    </w:p>
    <w:sectPr w:rsidR="006F4A03" w:rsidRPr="0075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D4"/>
    <w:rsid w:val="000F0515"/>
    <w:rsid w:val="001603CD"/>
    <w:rsid w:val="00175989"/>
    <w:rsid w:val="003329C2"/>
    <w:rsid w:val="00371E17"/>
    <w:rsid w:val="004A4C01"/>
    <w:rsid w:val="005C6589"/>
    <w:rsid w:val="005D1214"/>
    <w:rsid w:val="005E5D0B"/>
    <w:rsid w:val="0062009B"/>
    <w:rsid w:val="00714B10"/>
    <w:rsid w:val="00750626"/>
    <w:rsid w:val="00806EFD"/>
    <w:rsid w:val="00910C57"/>
    <w:rsid w:val="00934348"/>
    <w:rsid w:val="009833FA"/>
    <w:rsid w:val="00A52C34"/>
    <w:rsid w:val="00AD19D5"/>
    <w:rsid w:val="00B64299"/>
    <w:rsid w:val="00BB43E3"/>
    <w:rsid w:val="00C035B4"/>
    <w:rsid w:val="00D83AD4"/>
    <w:rsid w:val="00DA5218"/>
    <w:rsid w:val="00DE25F7"/>
    <w:rsid w:val="00E159EC"/>
    <w:rsid w:val="00E41E9A"/>
    <w:rsid w:val="00E8179D"/>
    <w:rsid w:val="00EE4095"/>
    <w:rsid w:val="00FC6049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264E"/>
  <w15:chartTrackingRefBased/>
  <w15:docId w15:val="{26D7E073-B943-454E-BADA-9119C603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83AD4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Hanzelová</dc:creator>
  <cp:keywords/>
  <dc:description/>
  <cp:lastModifiedBy>Bechný Jiří</cp:lastModifiedBy>
  <cp:revision>4</cp:revision>
  <cp:lastPrinted>2020-11-24T09:52:00Z</cp:lastPrinted>
  <dcterms:created xsi:type="dcterms:W3CDTF">2021-06-30T11:31:00Z</dcterms:created>
  <dcterms:modified xsi:type="dcterms:W3CDTF">2021-07-21T03:15:00Z</dcterms:modified>
</cp:coreProperties>
</file>